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line="24" w:lineRule="atLeast"/>
        <w:ind w:left="0" w:right="0" w:firstLine="0"/>
        <w:rPr>
          <w:rFonts w:ascii="微软雅黑" w:hAnsi="微软雅黑" w:eastAsia="微软雅黑" w:cs="微软雅黑"/>
          <w:b/>
          <w:bCs/>
          <w:i w:val="0"/>
          <w:iCs w:val="0"/>
          <w:caps w:val="0"/>
          <w:color w:val="121212"/>
          <w:spacing w:val="0"/>
          <w:sz w:val="27"/>
          <w:szCs w:val="27"/>
        </w:rPr>
      </w:pPr>
      <w:r>
        <w:rPr>
          <w:rFonts w:hint="eastAsia" w:ascii="微软雅黑" w:hAnsi="微软雅黑" w:eastAsia="微软雅黑" w:cs="微软雅黑"/>
          <w:b/>
          <w:bCs/>
          <w:i w:val="0"/>
          <w:iCs w:val="0"/>
          <w:caps w:val="0"/>
          <w:spacing w:val="0"/>
          <w:sz w:val="27"/>
          <w:szCs w:val="27"/>
          <w:u w:val="none"/>
          <w:shd w:val="clear" w:fill="FFFFFF"/>
        </w:rPr>
        <w:fldChar w:fldCharType="begin"/>
      </w:r>
      <w:r>
        <w:rPr>
          <w:rFonts w:hint="eastAsia" w:ascii="微软雅黑" w:hAnsi="微软雅黑" w:eastAsia="微软雅黑" w:cs="微软雅黑"/>
          <w:b/>
          <w:bCs/>
          <w:i w:val="0"/>
          <w:iCs w:val="0"/>
          <w:caps w:val="0"/>
          <w:spacing w:val="0"/>
          <w:sz w:val="27"/>
          <w:szCs w:val="27"/>
          <w:u w:val="none"/>
          <w:shd w:val="clear" w:fill="FFFFFF"/>
        </w:rPr>
        <w:instrText xml:space="preserve"> HYPERLINK "https://zhuanlan.zhihu.com/p/141314754" \t "https://www.zhihu.com/column/_blank" </w:instrText>
      </w:r>
      <w:r>
        <w:rPr>
          <w:rFonts w:hint="eastAsia" w:ascii="微软雅黑" w:hAnsi="微软雅黑" w:eastAsia="微软雅黑" w:cs="微软雅黑"/>
          <w:b/>
          <w:bCs/>
          <w:i w:val="0"/>
          <w:iCs w:val="0"/>
          <w:caps w:val="0"/>
          <w:spacing w:val="0"/>
          <w:sz w:val="27"/>
          <w:szCs w:val="27"/>
          <w:u w:val="none"/>
          <w:shd w:val="clear" w:fill="FFFFFF"/>
        </w:rPr>
        <w:fldChar w:fldCharType="separate"/>
      </w:r>
      <w:r>
        <w:rPr>
          <w:rStyle w:val="6"/>
          <w:rFonts w:hint="eastAsia" w:ascii="微软雅黑" w:hAnsi="微软雅黑" w:eastAsia="微软雅黑" w:cs="微软雅黑"/>
          <w:b/>
          <w:bCs/>
          <w:i w:val="0"/>
          <w:iCs w:val="0"/>
          <w:caps w:val="0"/>
          <w:spacing w:val="0"/>
          <w:sz w:val="27"/>
          <w:szCs w:val="27"/>
          <w:u w:val="none"/>
          <w:shd w:val="clear" w:fill="FFFFFF"/>
        </w:rPr>
        <w:t>邪神八味·第二章投影【19】</w:t>
      </w:r>
      <w:r>
        <w:rPr>
          <w:rFonts w:hint="eastAsia" w:ascii="微软雅黑" w:hAnsi="微软雅黑" w:eastAsia="微软雅黑" w:cs="微软雅黑"/>
          <w:b/>
          <w:bCs/>
          <w:i w:val="0"/>
          <w:iCs w:val="0"/>
          <w:caps w:val="0"/>
          <w:spacing w:val="0"/>
          <w:sz w:val="27"/>
          <w:szCs w:val="27"/>
          <w:u w:val="none"/>
          <w:shd w:val="clear" w:fill="FFFFFF"/>
        </w:rPr>
        <w:fldChar w:fldCharType="end"/>
      </w:r>
    </w:p>
    <w:p>
      <w:pPr>
        <w:keepNext w:val="0"/>
        <w:keepLines w:val="0"/>
        <w:widowControl/>
        <w:suppressLineNumbers w:val="0"/>
        <w:shd w:val="clear" w:fill="FFFFFF"/>
        <w:spacing w:before="302" w:beforeAutospacing="0"/>
        <w:ind w:left="0" w:firstLine="0"/>
        <w:jc w:val="left"/>
        <w:rPr>
          <w:rFonts w:hint="eastAsia" w:ascii="微软雅黑" w:hAnsi="微软雅黑" w:eastAsia="微软雅黑" w:cs="微软雅黑"/>
          <w:i w:val="0"/>
          <w:iCs w:val="0"/>
          <w:caps w:val="0"/>
          <w:color w:val="646464"/>
          <w:spacing w:val="0"/>
          <w:sz w:val="22"/>
          <w:szCs w:val="22"/>
        </w:rPr>
      </w:pPr>
      <w:r>
        <w:rPr>
          <w:rFonts w:hint="eastAsia" w:ascii="微软雅黑" w:hAnsi="微软雅黑" w:eastAsia="微软雅黑" w:cs="微软雅黑"/>
          <w:i w:val="0"/>
          <w:iCs w:val="0"/>
          <w:caps w:val="0"/>
          <w:color w:val="auto"/>
          <w:spacing w:val="0"/>
          <w:sz w:val="22"/>
          <w:szCs w:val="22"/>
          <w:u w:val="none"/>
          <w:shd w:val="clear" w:fill="FFFFFF"/>
        </w:rPr>
        <w:drawing>
          <wp:inline distT="0" distB="0" distL="114300" distR="114300">
            <wp:extent cx="228600" cy="228600"/>
            <wp:effectExtent l="0" t="0" r="0" b="0"/>
            <wp:docPr id="4" name="图片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5"/>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shd w:val="clear" w:fill="FFFFFF"/>
        <w:spacing w:before="302" w:beforeAutospacing="0" w:line="17" w:lineRule="atLeast"/>
        <w:ind w:left="150" w:firstLine="0"/>
        <w:jc w:val="left"/>
        <w:rPr>
          <w:rFonts w:hint="eastAsia" w:ascii="微软雅黑" w:hAnsi="微软雅黑" w:eastAsia="微软雅黑" w:cs="微软雅黑"/>
          <w:b/>
          <w:bCs/>
          <w:i w:val="0"/>
          <w:iCs w:val="0"/>
          <w:caps w:val="0"/>
          <w:color w:val="444444"/>
          <w:spacing w:val="0"/>
          <w:sz w:val="22"/>
          <w:szCs w:val="22"/>
        </w:rPr>
      </w:pP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instrText xml:space="preserve"> HYPERLINK "https://www.zhihu.com/people/hasmart" \t "https://www.zhihu.com/column/_blank" </w:instrTex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separate"/>
      </w:r>
      <w:r>
        <w:rPr>
          <w:rStyle w:val="6"/>
          <w:rFonts w:hint="eastAsia" w:ascii="微软雅黑" w:hAnsi="微软雅黑" w:eastAsia="微软雅黑" w:cs="微软雅黑"/>
          <w:b/>
          <w:bCs/>
          <w:i w:val="0"/>
          <w:iCs w:val="0"/>
          <w:caps w:val="0"/>
          <w:spacing w:val="0"/>
          <w:sz w:val="22"/>
          <w:szCs w:val="22"/>
          <w:u w:val="none"/>
          <w:shd w:val="clear" w:fill="FFFFFF"/>
        </w:rPr>
        <w:t>hasmart</w: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end"/>
      </w:r>
    </w:p>
    <w:p>
      <w:pPr>
        <w:keepNext w:val="0"/>
        <w:keepLines w:val="0"/>
        <w:widowControl/>
        <w:suppressLineNumbers w:val="0"/>
        <w:shd w:val="clear" w:fill="FFFFFF"/>
        <w:spacing w:before="0" w:beforeAutospacing="0" w:line="24" w:lineRule="atLeast"/>
        <w:ind w:left="150" w:firstLine="0"/>
        <w:jc w:val="left"/>
        <w:rPr>
          <w:rFonts w:hint="eastAsia" w:ascii="微软雅黑" w:hAnsi="微软雅黑" w:eastAsia="微软雅黑" w:cs="微软雅黑"/>
          <w:i w:val="0"/>
          <w:iCs w:val="0"/>
          <w:caps w:val="0"/>
          <w:color w:val="646464"/>
          <w:spacing w:val="0"/>
          <w:sz w:val="21"/>
          <w:szCs w:val="21"/>
        </w:rPr>
      </w:pPr>
      <w:r>
        <w:rPr>
          <w:rFonts w:hint="eastAsia" w:ascii="微软雅黑" w:hAnsi="微软雅黑" w:eastAsia="微软雅黑" w:cs="微软雅黑"/>
          <w:i w:val="0"/>
          <w:iCs w:val="0"/>
          <w:caps w:val="0"/>
          <w:color w:val="646464"/>
          <w:spacing w:val="0"/>
          <w:kern w:val="0"/>
          <w:sz w:val="21"/>
          <w:szCs w:val="21"/>
          <w:shd w:val="clear" w:fill="FFFFFF"/>
          <w:lang w:val="en-US" w:eastAsia="zh-CN" w:bidi="ar"/>
        </w:rPr>
        <w:t>麈柄断了尘根无事花开自纷纷野马尘埃何须顾从此鲲鹏背上人</w:t>
      </w:r>
    </w:p>
    <w:p>
      <w:pPr>
        <w:keepNext w:val="0"/>
        <w:keepLines w:val="0"/>
        <w:widowControl/>
        <w:suppressLineNumbers w:val="0"/>
        <w:shd w:val="clear" w:fill="FFFFFF"/>
        <w:spacing w:before="120" w:beforeAutospacing="0" w:line="25" w:lineRule="atLeast"/>
        <w:ind w:left="0" w:firstLine="0"/>
        <w:jc w:val="left"/>
        <w:rPr>
          <w:rFonts w:hint="eastAsia" w:ascii="微软雅黑" w:hAnsi="微软雅黑" w:eastAsia="微软雅黑" w:cs="微软雅黑"/>
          <w:i w:val="0"/>
          <w:iCs w:val="0"/>
          <w:caps w:val="0"/>
          <w:color w:val="8590A6"/>
          <w:spacing w:val="0"/>
          <w:sz w:val="21"/>
          <w:szCs w:val="21"/>
        </w:rPr>
      </w:pPr>
      <w:r>
        <w:rPr>
          <w:rFonts w:hint="eastAsia" w:ascii="微软雅黑" w:hAnsi="微软雅黑" w:eastAsia="微软雅黑" w:cs="微软雅黑"/>
          <w:i w:val="0"/>
          <w:iCs w:val="0"/>
          <w:caps w:val="0"/>
          <w:color w:val="8590A6"/>
          <w:spacing w:val="0"/>
          <w:kern w:val="0"/>
          <w:sz w:val="21"/>
          <w:szCs w:val="21"/>
          <w:shd w:val="clear" w:fill="FFFFFF"/>
          <w:lang w:val="en-US" w:eastAsia="zh-CN" w:bidi="ar"/>
        </w:rPr>
        <w:t>13 人赞同了该文章</w:t>
      </w:r>
    </w:p>
    <w:p>
      <w:pPr>
        <w:keepNext w:val="0"/>
        <w:keepLines w:val="0"/>
        <w:widowControl/>
        <w:suppressLineNumbers w:val="0"/>
        <w:shd w:val="clear" w:fill="FFFFFF"/>
        <w:spacing w:before="135" w:beforeAutospacing="0" w:line="25" w:lineRule="atLeast"/>
        <w:ind w:left="0" w:firstLine="0"/>
        <w:jc w:val="left"/>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53525"/>
            <wp:effectExtent l="0" t="0" r="0" b="9525"/>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6"/>
                    <a:stretch>
                      <a:fillRect/>
                    </a:stretch>
                  </pic:blipFill>
                  <pic:spPr>
                    <a:xfrm>
                      <a:off x="0" y="0"/>
                      <a:ext cx="6038850" cy="91535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24950"/>
            <wp:effectExtent l="0" t="0" r="9525" b="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7"/>
                    <a:stretch>
                      <a:fillRect/>
                    </a:stretch>
                  </pic:blipFill>
                  <pic:spPr>
                    <a:xfrm>
                      <a:off x="0" y="0"/>
                      <a:ext cx="6048375"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67425" cy="9153525"/>
            <wp:effectExtent l="0" t="0" r="9525" b="9525"/>
            <wp:docPr id="1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9"/>
                    <pic:cNvPicPr>
                      <a:picLocks noChangeAspect="1"/>
                    </pic:cNvPicPr>
                  </pic:nvPicPr>
                  <pic:blipFill>
                    <a:blip r:embed="rId8"/>
                    <a:stretch>
                      <a:fillRect/>
                    </a:stretch>
                  </pic:blipFill>
                  <pic:spPr>
                    <a:xfrm>
                      <a:off x="0" y="0"/>
                      <a:ext cx="6067425" cy="91535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60"/>
                    <pic:cNvPicPr>
                      <a:picLocks noChangeAspect="1"/>
                    </pic:cNvPicPr>
                  </pic:nvPicPr>
                  <pic:blipFill>
                    <a:blip r:embed="rId9"/>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1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61"/>
                    <pic:cNvPicPr>
                      <a:picLocks noChangeAspect="1"/>
                    </pic:cNvPicPr>
                  </pic:nvPicPr>
                  <pic:blipFill>
                    <a:blip r:embed="rId10"/>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67425" cy="9134475"/>
            <wp:effectExtent l="0" t="0" r="9525" b="9525"/>
            <wp:docPr id="1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62"/>
                    <pic:cNvPicPr>
                      <a:picLocks noChangeAspect="1"/>
                    </pic:cNvPicPr>
                  </pic:nvPicPr>
                  <pic:blipFill>
                    <a:blip r:embed="rId11"/>
                    <a:stretch>
                      <a:fillRect/>
                    </a:stretch>
                  </pic:blipFill>
                  <pic:spPr>
                    <a:xfrm>
                      <a:off x="0" y="0"/>
                      <a:ext cx="606742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24950"/>
            <wp:effectExtent l="0" t="0" r="9525" b="0"/>
            <wp:docPr id="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3"/>
                    <pic:cNvPicPr>
                      <a:picLocks noChangeAspect="1"/>
                    </pic:cNvPicPr>
                  </pic:nvPicPr>
                  <pic:blipFill>
                    <a:blip r:embed="rId12"/>
                    <a:stretch>
                      <a:fillRect/>
                    </a:stretch>
                  </pic:blipFill>
                  <pic:spPr>
                    <a:xfrm>
                      <a:off x="0" y="0"/>
                      <a:ext cx="6029325"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53525"/>
            <wp:effectExtent l="0" t="0" r="9525" b="9525"/>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4"/>
                    <pic:cNvPicPr>
                      <a:picLocks noChangeAspect="1"/>
                    </pic:cNvPicPr>
                  </pic:nvPicPr>
                  <pic:blipFill>
                    <a:blip r:embed="rId13"/>
                    <a:stretch>
                      <a:fillRect/>
                    </a:stretch>
                  </pic:blipFill>
                  <pic:spPr>
                    <a:xfrm>
                      <a:off x="0" y="0"/>
                      <a:ext cx="6048375" cy="91535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15425"/>
            <wp:effectExtent l="0" t="0" r="0" b="9525"/>
            <wp:docPr id="1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65"/>
                    <pic:cNvPicPr>
                      <a:picLocks noChangeAspect="1"/>
                    </pic:cNvPicPr>
                  </pic:nvPicPr>
                  <pic:blipFill>
                    <a:blip r:embed="rId14"/>
                    <a:stretch>
                      <a:fillRect/>
                    </a:stretch>
                  </pic:blipFill>
                  <pic:spPr>
                    <a:xfrm>
                      <a:off x="0" y="0"/>
                      <a:ext cx="6038850"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53525"/>
            <wp:effectExtent l="0" t="0" r="9525" b="9525"/>
            <wp:docPr id="12"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66"/>
                    <pic:cNvPicPr>
                      <a:picLocks noChangeAspect="1"/>
                    </pic:cNvPicPr>
                  </pic:nvPicPr>
                  <pic:blipFill>
                    <a:blip r:embed="rId15"/>
                    <a:stretch>
                      <a:fillRect/>
                    </a:stretch>
                  </pic:blipFill>
                  <pic:spPr>
                    <a:xfrm>
                      <a:off x="0" y="0"/>
                      <a:ext cx="6029325" cy="91535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44000"/>
            <wp:effectExtent l="0" t="0" r="9525" b="0"/>
            <wp:docPr id="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IMG_267"/>
                    <pic:cNvPicPr>
                      <a:picLocks noChangeAspect="1"/>
                    </pic:cNvPicPr>
                  </pic:nvPicPr>
                  <pic:blipFill>
                    <a:blip r:embed="rId16"/>
                    <a:stretch>
                      <a:fillRect/>
                    </a:stretch>
                  </pic:blipFill>
                  <pic:spPr>
                    <a:xfrm>
                      <a:off x="0" y="0"/>
                      <a:ext cx="6048375"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24950"/>
            <wp:effectExtent l="0" t="0" r="0" b="0"/>
            <wp:docPr id="6"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IMG_268"/>
                    <pic:cNvPicPr>
                      <a:picLocks noChangeAspect="1"/>
                    </pic:cNvPicPr>
                  </pic:nvPicPr>
                  <pic:blipFill>
                    <a:blip r:embed="rId17"/>
                    <a:stretch>
                      <a:fillRect/>
                    </a:stretch>
                  </pic:blipFill>
                  <pic:spPr>
                    <a:xfrm>
                      <a:off x="0" y="0"/>
                      <a:ext cx="6038850"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44000"/>
            <wp:effectExtent l="0" t="0" r="9525" b="0"/>
            <wp:docPr id="7"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descr="IMG_269"/>
                    <pic:cNvPicPr>
                      <a:picLocks noChangeAspect="1"/>
                    </pic:cNvPicPr>
                  </pic:nvPicPr>
                  <pic:blipFill>
                    <a:blip r:embed="rId18"/>
                    <a:stretch>
                      <a:fillRect/>
                    </a:stretch>
                  </pic:blipFill>
                  <pic:spPr>
                    <a:xfrm>
                      <a:off x="0" y="0"/>
                      <a:ext cx="6029325"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53525"/>
            <wp:effectExtent l="0" t="0" r="9525" b="9525"/>
            <wp:docPr id="2"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descr="IMG_270"/>
                    <pic:cNvPicPr>
                      <a:picLocks noChangeAspect="1"/>
                    </pic:cNvPicPr>
                  </pic:nvPicPr>
                  <pic:blipFill>
                    <a:blip r:embed="rId19"/>
                    <a:stretch>
                      <a:fillRect/>
                    </a:stretch>
                  </pic:blipFill>
                  <pic:spPr>
                    <a:xfrm>
                      <a:off x="0" y="0"/>
                      <a:ext cx="6029325" cy="9153525"/>
                    </a:xfrm>
                    <a:prstGeom prst="rect">
                      <a:avLst/>
                    </a:prstGeom>
                    <a:noFill/>
                    <a:ln w="9525">
                      <a:noFill/>
                    </a:ln>
                  </pic:spPr>
                </pic:pic>
              </a:graphicData>
            </a:graphic>
          </wp:inline>
        </w:drawing>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注①：竖者为经，横者为纬，道门日桩夜卧，不但不跟困较劲，反而有睡仙功。</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注②：即“小兵张嘎”。上文“面如……”是引《西游记》红孩儿的赞。在《封神演义》中，哪吒曾在东海边打死龙王三太子并抽筋，这里是“我”被抽，像陀螺，还误以为自己是闹海的哪吒，这里面区别很大，泪水只透一层就失味了。</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❶：“我”给人看病，又是自己的病向外投影。平凡稳定的生活向往投射成公务员，心藏神，肺藏魄，肝藏魂，公务员坐在肝上拿手柄玩游戏，说明魂在肝外，在体，是肝不藏魂，在象，是贪俗逸乐，跟艺术家斗戏争宠是与神分精。《聊斋》说鬼话，而在此处，心意、神识、魂魄即人的“内鬼”。</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注❷：评书界的隋唐和《隋唐演义》差异很大，评书中讲的主要两门兵器，就是锤和枪，锤是力，枪是技，强调力胜。原书作者和评书艺人是清代人，有在现实在取材的可能</w:t>
      </w:r>
      <w:r>
        <w:rPr>
          <w:rFonts w:hint="eastAsia" w:ascii="微软雅黑" w:hAnsi="微软雅黑" w:eastAsia="微软雅黑" w:cs="微软雅黑"/>
          <w:i w:val="0"/>
          <w:iCs w:val="0"/>
          <w:caps w:val="0"/>
          <w:color w:val="121212"/>
          <w:spacing w:val="0"/>
          <w:sz w:val="27"/>
          <w:szCs w:val="27"/>
          <w:shd w:val="clear" w:fill="FFFFFF"/>
        </w:rPr>
        <w:t>，清朝武举考试即评书中说的“弓刀石，马步箭”。其中弓刀石各分三等级，石即类似石锁的长条石，分三百斤、二百五十斤、二百斤三等。清一两为３７克，十六两为一斤，５９２克，三百斤就是１７７．６公斤即３５５斤，相当于现代奥林匹克抓举７７公斤级的世界记录</w:t>
      </w:r>
      <w:r>
        <w:rPr>
          <w:rFonts w:hint="eastAsia" w:ascii="微软雅黑" w:hAnsi="微软雅黑" w:eastAsia="微软雅黑" w:cs="微软雅黑"/>
          <w:b/>
          <w:bCs/>
          <w:i w:val="0"/>
          <w:iCs w:val="0"/>
          <w:caps w:val="0"/>
          <w:color w:val="121212"/>
          <w:spacing w:val="0"/>
          <w:sz w:val="27"/>
          <w:szCs w:val="27"/>
          <w:shd w:val="clear" w:fill="FFFFFF"/>
        </w:rPr>
        <w:t>。现代人一提清兵就是鸦片鬼形象，实际上清武举单拿出来并不输隋唐好汉。隋唐艺术真实的基点在于作者和说书者以自身的生活真实类比了历史真实，理解“我妈”这一形象的基点与之类似。</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注❸：主体90年6月27日，在即将迎来“释放新人类派对”开办80周年之际，西韩人民网评出了联谊史80句经典口号，此为第66句。</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❹：包状立裆是一种仿西式服装款式，为韩战后饥荒时期为配合一项鼓励性经济政策所引进，现已广泛应用于男性内裤领域。该款式剪裁立体新颖，最初很难机制，如果要刻意追求无缝的话，手工上要配合三种织法，故又被简称为三织一包。</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注❺：一般阴阳鱼图案为黑白相间，唯国旗内阴阳鱼图案为红蓝相间，故红蓝相间为爱国装。由于弹性服装面料的发展，后期的连体运动裤衩为了紧身往往去除包状设计（</w:t>
      </w:r>
      <w:r>
        <w:rPr>
          <w:rFonts w:hint="eastAsia" w:ascii="微软雅黑" w:hAnsi="微软雅黑" w:eastAsia="微软雅黑" w:cs="微软雅黑"/>
          <w:i w:val="0"/>
          <w:iCs w:val="0"/>
          <w:caps w:val="0"/>
          <w:color w:val="121212"/>
          <w:spacing w:val="0"/>
          <w:sz w:val="27"/>
          <w:szCs w:val="27"/>
          <w:shd w:val="clear" w:fill="FFFFFF"/>
        </w:rPr>
        <w:t>但通常保留三织的工艺</w:t>
      </w:r>
      <w:r>
        <w:rPr>
          <w:rFonts w:hint="eastAsia" w:ascii="微软雅黑" w:hAnsi="微软雅黑" w:eastAsia="微软雅黑" w:cs="微软雅黑"/>
          <w:b/>
          <w:bCs/>
          <w:i w:val="0"/>
          <w:iCs w:val="0"/>
          <w:caps w:val="0"/>
          <w:color w:val="121212"/>
          <w:spacing w:val="0"/>
          <w:sz w:val="27"/>
          <w:szCs w:val="27"/>
          <w:shd w:val="clear" w:fill="FFFFFF"/>
        </w:rPr>
        <w:t>），去包状立裆的设计最早由北美长老会的倪为思教士（</w:t>
      </w:r>
      <w:r>
        <w:rPr>
          <w:rFonts w:hint="eastAsia" w:ascii="微软雅黑" w:hAnsi="微软雅黑" w:eastAsia="微软雅黑" w:cs="微软雅黑"/>
          <w:i w:val="0"/>
          <w:iCs w:val="0"/>
          <w:caps w:val="0"/>
          <w:color w:val="121212"/>
          <w:spacing w:val="0"/>
          <w:sz w:val="27"/>
          <w:szCs w:val="27"/>
          <w:shd w:val="clear" w:fill="FFFFFF"/>
        </w:rPr>
        <w:t>John Livingstone Nevius</w:t>
      </w:r>
      <w:r>
        <w:rPr>
          <w:rFonts w:hint="eastAsia" w:ascii="微软雅黑" w:hAnsi="微软雅黑" w:eastAsia="微软雅黑" w:cs="微软雅黑"/>
          <w:b/>
          <w:bCs/>
          <w:i w:val="0"/>
          <w:iCs w:val="0"/>
          <w:caps w:val="0"/>
          <w:color w:val="121212"/>
          <w:spacing w:val="0"/>
          <w:sz w:val="27"/>
          <w:szCs w:val="27"/>
          <w:shd w:val="clear" w:fill="FFFFFF"/>
        </w:rPr>
        <w:t>）传入韩国。</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注❻：裆也是身体的一部分，有痒就挠这是自然，但在社会文明中，它是一种不文明的表现，而在更深一层的文明中，裆和人是要分隔开来的，挠自己的痒也将变成一种冒犯。可参考Korea cool办party访谈中有关漫画的部分。</w:t>
      </w:r>
    </w:p>
    <w:p>
      <w:pPr>
        <w:pStyle w:val="3"/>
        <w:keepNext w:val="0"/>
        <w:keepLines w:val="0"/>
        <w:widowControl/>
        <w:suppressLineNumbers w:val="0"/>
        <w:spacing w:line="24" w:lineRule="atLeast"/>
        <w:ind w:left="0" w:right="0"/>
      </w:pPr>
    </w:p>
    <w:p>
      <w:pPr>
        <w:pStyle w:val="3"/>
        <w:keepNext w:val="0"/>
        <w:keepLines w:val="0"/>
        <w:widowControl/>
        <w:suppressLineNumbers w:val="0"/>
        <w:spacing w:before="430" w:before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line="25" w:lineRule="atLeast"/>
        <w:ind w:left="0" w:firstLine="0"/>
        <w:jc w:val="left"/>
        <w:rPr>
          <w:rFonts w:hint="eastAsia" w:ascii="微软雅黑" w:hAnsi="微软雅黑" w:eastAsia="微软雅黑" w:cs="微软雅黑"/>
          <w:i w:val="0"/>
          <w:iCs w:val="0"/>
          <w:caps w:val="0"/>
          <w:color w:val="8590A6"/>
          <w:spacing w:val="0"/>
          <w:sz w:val="21"/>
          <w:szCs w:val="21"/>
        </w:rPr>
      </w:pP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begin"/>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instrText xml:space="preserve"> HYPERLINK "https://zhuanlan.zhihu.com/p/141314754" \t "https://www.zhihu.com/column/_blank" </w:instrText>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separate"/>
      </w:r>
      <w:r>
        <w:rPr>
          <w:rStyle w:val="6"/>
          <w:rFonts w:hint="eastAsia" w:ascii="微软雅黑" w:hAnsi="微软雅黑" w:eastAsia="微软雅黑" w:cs="微软雅黑"/>
          <w:i w:val="0"/>
          <w:iCs w:val="0"/>
          <w:caps w:val="0"/>
          <w:spacing w:val="0"/>
          <w:sz w:val="21"/>
          <w:szCs w:val="21"/>
          <w:u w:val="none"/>
          <w:bdr w:val="none" w:color="auto" w:sz="0" w:space="0"/>
          <w:shd w:val="clear" w:fill="FFFFFF"/>
        </w:rPr>
        <w:t>编辑于 2020-07-25</w:t>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end"/>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4227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hyperlink" Target="https://www.zhihu.com/people/hasmart" TargetMode="External"/><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2021-09-30T09:12:16Z</dcterms:created>
  <dc:creator>dashe</dc:creator>
  <cp:lastModifiedBy>dashe</cp:lastModifiedBy>
  <dcterms:modified xsi:type="dcterms:W3CDTF">2021-09-30T09:12:28Z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678DBF64788D4D408AFF099EF8711E2E</vt:lpwstr>
  </property>
</Properties>
</file>